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D7C" w:rsidRDefault="00642D7C" w:rsidP="00CA136B">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642D7C" w:rsidRDefault="00642D7C" w:rsidP="00CA136B">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642D7C" w:rsidRDefault="00642D7C" w:rsidP="00CA136B">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642D7C" w:rsidRDefault="00642D7C" w:rsidP="00CA136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FC096E" w:rsidRDefault="00CA136B" w:rsidP="00CA136B">
      <w:pPr>
        <w:spacing w:line="480" w:lineRule="auto"/>
        <w:rPr>
          <w:rFonts w:ascii="Times New Roman" w:hAnsi="Times New Roman" w:cs="Times New Roman"/>
          <w:sz w:val="24"/>
          <w:szCs w:val="24"/>
        </w:rPr>
      </w:pPr>
      <w:r w:rsidRPr="00CA136B">
        <w:rPr>
          <w:rFonts w:ascii="Times New Roman" w:hAnsi="Times New Roman" w:cs="Times New Roman"/>
          <w:sz w:val="24"/>
          <w:szCs w:val="24"/>
        </w:rPr>
        <w:t>Catholic Religious Practice</w:t>
      </w:r>
    </w:p>
    <w:p w:rsidR="00CA136B" w:rsidRDefault="00CA136B" w:rsidP="00CA136B">
      <w:pPr>
        <w:spacing w:line="480" w:lineRule="auto"/>
        <w:rPr>
          <w:rFonts w:ascii="Times New Roman" w:hAnsi="Times New Roman" w:cs="Times New Roman"/>
          <w:b/>
          <w:sz w:val="24"/>
          <w:szCs w:val="24"/>
        </w:rPr>
      </w:pPr>
      <w:r w:rsidRPr="00CA136B">
        <w:rPr>
          <w:rFonts w:ascii="Times New Roman" w:hAnsi="Times New Roman" w:cs="Times New Roman"/>
          <w:b/>
          <w:sz w:val="24"/>
          <w:szCs w:val="24"/>
        </w:rPr>
        <w:t>Introduction</w:t>
      </w:r>
    </w:p>
    <w:p w:rsidR="00CA136B" w:rsidRDefault="00CA136B" w:rsidP="00CA136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report herein provides the experience I had when I attended a Catholic Service in </w:t>
      </w:r>
      <w:r w:rsidR="007532B5">
        <w:rPr>
          <w:rFonts w:ascii="Times New Roman" w:hAnsi="Times New Roman" w:cs="Times New Roman"/>
          <w:sz w:val="24"/>
          <w:szCs w:val="24"/>
        </w:rPr>
        <w:t>the Blessed Trinity Church</w:t>
      </w:r>
      <w:r>
        <w:rPr>
          <w:rFonts w:ascii="Times New Roman" w:hAnsi="Times New Roman" w:cs="Times New Roman"/>
          <w:sz w:val="24"/>
          <w:szCs w:val="24"/>
        </w:rPr>
        <w:t xml:space="preserve"> located in Orlando, Florida in the United States. The reports </w:t>
      </w:r>
      <w:r w:rsidR="000F2D2B">
        <w:rPr>
          <w:rFonts w:ascii="Times New Roman" w:hAnsi="Times New Roman" w:cs="Times New Roman"/>
          <w:sz w:val="24"/>
          <w:szCs w:val="24"/>
        </w:rPr>
        <w:t>start</w:t>
      </w:r>
      <w:r>
        <w:rPr>
          <w:rFonts w:ascii="Times New Roman" w:hAnsi="Times New Roman" w:cs="Times New Roman"/>
          <w:sz w:val="24"/>
          <w:szCs w:val="24"/>
        </w:rPr>
        <w:t xml:space="preserve"> by explaining the overall outlook of the church, the activities before the start of the service, the officiants and the congregation, ritual</w:t>
      </w:r>
      <w:r w:rsidR="00642D7C">
        <w:rPr>
          <w:rFonts w:ascii="Times New Roman" w:hAnsi="Times New Roman" w:cs="Times New Roman"/>
          <w:sz w:val="24"/>
          <w:szCs w:val="24"/>
        </w:rPr>
        <w:t>,</w:t>
      </w:r>
      <w:r>
        <w:rPr>
          <w:rFonts w:ascii="Times New Roman" w:hAnsi="Times New Roman" w:cs="Times New Roman"/>
          <w:sz w:val="24"/>
          <w:szCs w:val="24"/>
        </w:rPr>
        <w:t xml:space="preserve"> </w:t>
      </w:r>
      <w:r w:rsidRPr="00642D7C">
        <w:rPr>
          <w:rFonts w:ascii="Times New Roman" w:hAnsi="Times New Roman" w:cs="Times New Roman"/>
          <w:noProof/>
          <w:sz w:val="24"/>
          <w:szCs w:val="24"/>
        </w:rPr>
        <w:t>and</w:t>
      </w:r>
      <w:r>
        <w:rPr>
          <w:rFonts w:ascii="Times New Roman" w:hAnsi="Times New Roman" w:cs="Times New Roman"/>
          <w:sz w:val="24"/>
          <w:szCs w:val="24"/>
        </w:rPr>
        <w:t xml:space="preserve"> music, and how the congregation behaved after the service ended. Also, there is a description of how I reacted to the service and </w:t>
      </w:r>
      <w:r w:rsidR="00642D7C">
        <w:rPr>
          <w:rFonts w:ascii="Times New Roman" w:hAnsi="Times New Roman" w:cs="Times New Roman"/>
          <w:sz w:val="24"/>
          <w:szCs w:val="24"/>
        </w:rPr>
        <w:t xml:space="preserve">the </w:t>
      </w:r>
      <w:r w:rsidRPr="00642D7C">
        <w:rPr>
          <w:rFonts w:ascii="Times New Roman" w:hAnsi="Times New Roman" w:cs="Times New Roman"/>
          <w:noProof/>
          <w:sz w:val="24"/>
          <w:szCs w:val="24"/>
        </w:rPr>
        <w:t>ways</w:t>
      </w:r>
      <w:r>
        <w:rPr>
          <w:rFonts w:ascii="Times New Roman" w:hAnsi="Times New Roman" w:cs="Times New Roman"/>
          <w:sz w:val="24"/>
          <w:szCs w:val="24"/>
        </w:rPr>
        <w:t xml:space="preserve"> in which the service was similar and different to my previous religious experience. </w:t>
      </w:r>
    </w:p>
    <w:p w:rsidR="00CA136B" w:rsidRDefault="00CA136B" w:rsidP="00CA136B">
      <w:pPr>
        <w:spacing w:line="480" w:lineRule="auto"/>
        <w:rPr>
          <w:rFonts w:ascii="Times New Roman" w:hAnsi="Times New Roman" w:cs="Times New Roman"/>
          <w:b/>
          <w:sz w:val="24"/>
          <w:szCs w:val="24"/>
        </w:rPr>
      </w:pPr>
      <w:r w:rsidRPr="00CA136B">
        <w:rPr>
          <w:rFonts w:ascii="Times New Roman" w:hAnsi="Times New Roman" w:cs="Times New Roman"/>
          <w:b/>
          <w:sz w:val="24"/>
          <w:szCs w:val="24"/>
        </w:rPr>
        <w:t>The Service Description</w:t>
      </w:r>
    </w:p>
    <w:p w:rsidR="00CA136B" w:rsidRDefault="000F2D2B" w:rsidP="00CA136B">
      <w:pPr>
        <w:spacing w:line="480" w:lineRule="auto"/>
        <w:rPr>
          <w:rFonts w:ascii="Times New Roman" w:hAnsi="Times New Roman" w:cs="Times New Roman"/>
          <w:sz w:val="24"/>
          <w:szCs w:val="24"/>
        </w:rPr>
      </w:pPr>
      <w:r>
        <w:rPr>
          <w:rFonts w:ascii="Times New Roman" w:hAnsi="Times New Roman" w:cs="Times New Roman"/>
          <w:sz w:val="24"/>
          <w:szCs w:val="24"/>
        </w:rPr>
        <w:t xml:space="preserve">Foremost, the Blessed Trinity Church is a big hall that can accommodate up to 200 worshipers. </w:t>
      </w:r>
      <w:r w:rsidR="00582736">
        <w:rPr>
          <w:rFonts w:ascii="Times New Roman" w:hAnsi="Times New Roman" w:cs="Times New Roman"/>
          <w:sz w:val="24"/>
          <w:szCs w:val="24"/>
        </w:rPr>
        <w:t>However, the church is heavily decorated both on the outside and inside. On the outside, the church has images showing the memory of the church. On the inside, there were statues and images showing how Jesus was crucified and other</w:t>
      </w:r>
      <w:r w:rsidR="007532B5">
        <w:rPr>
          <w:rFonts w:ascii="Times New Roman" w:hAnsi="Times New Roman" w:cs="Times New Roman"/>
          <w:sz w:val="24"/>
          <w:szCs w:val="24"/>
        </w:rPr>
        <w:t>s</w:t>
      </w:r>
      <w:r w:rsidR="00582736">
        <w:rPr>
          <w:rFonts w:ascii="Times New Roman" w:hAnsi="Times New Roman" w:cs="Times New Roman"/>
          <w:sz w:val="24"/>
          <w:szCs w:val="24"/>
        </w:rPr>
        <w:t xml:space="preserve"> with images of Mary mother of Jesus. On the </w:t>
      </w:r>
      <w:r w:rsidR="00582736" w:rsidRPr="00642D7C">
        <w:rPr>
          <w:rFonts w:ascii="Times New Roman" w:hAnsi="Times New Roman" w:cs="Times New Roman"/>
          <w:noProof/>
          <w:sz w:val="24"/>
          <w:szCs w:val="24"/>
        </w:rPr>
        <w:t>alt</w:t>
      </w:r>
      <w:r w:rsidR="00642D7C">
        <w:rPr>
          <w:rFonts w:ascii="Times New Roman" w:hAnsi="Times New Roman" w:cs="Times New Roman"/>
          <w:noProof/>
          <w:sz w:val="24"/>
          <w:szCs w:val="24"/>
        </w:rPr>
        <w:t>a</w:t>
      </w:r>
      <w:r w:rsidR="00582736" w:rsidRPr="00642D7C">
        <w:rPr>
          <w:rFonts w:ascii="Times New Roman" w:hAnsi="Times New Roman" w:cs="Times New Roman"/>
          <w:noProof/>
          <w:sz w:val="24"/>
          <w:szCs w:val="24"/>
        </w:rPr>
        <w:t>r</w:t>
      </w:r>
      <w:r w:rsidR="00582736">
        <w:rPr>
          <w:rFonts w:ascii="Times New Roman" w:hAnsi="Times New Roman" w:cs="Times New Roman"/>
          <w:sz w:val="24"/>
          <w:szCs w:val="24"/>
        </w:rPr>
        <w:t>, there was a big cross with a statue of Jesus as he was crucified. The church had an ample space and well ventilated because of its high roofing. Also, the church’s benches were arranged in rows and marked under</w:t>
      </w:r>
      <w:r w:rsidR="007532B5">
        <w:rPr>
          <w:rFonts w:ascii="Times New Roman" w:hAnsi="Times New Roman" w:cs="Times New Roman"/>
          <w:sz w:val="24"/>
          <w:szCs w:val="24"/>
        </w:rPr>
        <w:t xml:space="preserve"> different categories of</w:t>
      </w:r>
      <w:r w:rsidR="00582736">
        <w:rPr>
          <w:rFonts w:ascii="Times New Roman" w:hAnsi="Times New Roman" w:cs="Times New Roman"/>
          <w:sz w:val="24"/>
          <w:szCs w:val="24"/>
        </w:rPr>
        <w:t xml:space="preserve"> men, women, choir, and the youth. </w:t>
      </w:r>
    </w:p>
    <w:p w:rsidR="00582736" w:rsidRDefault="00582736" w:rsidP="00CA136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 arrived early before the service and since most people were punctual, the catechist requested the congregation to take their seats so that we could start praying the Holy Rosary. Moreover, other worshipers who arrived early visited the priest to make their confessions and repent. Greetings were optional since most people greeted those they knew. Since I was new in the church, the only greetings I received was a handshake from a lady I was seated</w:t>
      </w:r>
      <w:r w:rsidR="007532B5">
        <w:rPr>
          <w:rFonts w:ascii="Times New Roman" w:hAnsi="Times New Roman" w:cs="Times New Roman"/>
          <w:sz w:val="24"/>
          <w:szCs w:val="24"/>
        </w:rPr>
        <w:t xml:space="preserve"> by</w:t>
      </w:r>
      <w:r>
        <w:rPr>
          <w:rFonts w:ascii="Times New Roman" w:hAnsi="Times New Roman" w:cs="Times New Roman"/>
          <w:sz w:val="24"/>
          <w:szCs w:val="24"/>
        </w:rPr>
        <w:t xml:space="preserve"> </w:t>
      </w:r>
      <w:r w:rsidRPr="00642D7C">
        <w:rPr>
          <w:rFonts w:ascii="Times New Roman" w:hAnsi="Times New Roman" w:cs="Times New Roman"/>
          <w:noProof/>
          <w:sz w:val="24"/>
          <w:szCs w:val="24"/>
        </w:rPr>
        <w:t>within</w:t>
      </w:r>
      <w:r>
        <w:rPr>
          <w:rFonts w:ascii="Times New Roman" w:hAnsi="Times New Roman" w:cs="Times New Roman"/>
          <w:sz w:val="24"/>
          <w:szCs w:val="24"/>
        </w:rPr>
        <w:t xml:space="preserve"> the </w:t>
      </w:r>
      <w:r w:rsidR="00FE68B6">
        <w:rPr>
          <w:rFonts w:ascii="Times New Roman" w:hAnsi="Times New Roman" w:cs="Times New Roman"/>
          <w:sz w:val="24"/>
          <w:szCs w:val="24"/>
        </w:rPr>
        <w:t>youths’</w:t>
      </w:r>
      <w:r>
        <w:rPr>
          <w:rFonts w:ascii="Times New Roman" w:hAnsi="Times New Roman" w:cs="Times New Roman"/>
          <w:sz w:val="24"/>
          <w:szCs w:val="24"/>
        </w:rPr>
        <w:t xml:space="preserve"> section. </w:t>
      </w:r>
      <w:r w:rsidR="00FE68B6">
        <w:rPr>
          <w:rFonts w:ascii="Times New Roman" w:hAnsi="Times New Roman" w:cs="Times New Roman"/>
          <w:sz w:val="24"/>
          <w:szCs w:val="24"/>
        </w:rPr>
        <w:t xml:space="preserve">Nevertheless, the church’s officiants or clergy were visible before the service started and throughout the service since I could see them directing incoming worshipers on where to sit. </w:t>
      </w:r>
    </w:p>
    <w:p w:rsidR="00FE68B6" w:rsidRDefault="00FE68B6" w:rsidP="00CA136B">
      <w:pPr>
        <w:spacing w:line="480" w:lineRule="auto"/>
        <w:rPr>
          <w:rFonts w:ascii="Times New Roman" w:hAnsi="Times New Roman" w:cs="Times New Roman"/>
          <w:sz w:val="24"/>
          <w:szCs w:val="24"/>
        </w:rPr>
      </w:pPr>
      <w:r>
        <w:rPr>
          <w:rFonts w:ascii="Times New Roman" w:hAnsi="Times New Roman" w:cs="Times New Roman"/>
          <w:sz w:val="24"/>
          <w:szCs w:val="24"/>
        </w:rPr>
        <w:t xml:space="preserve">It was very easy to differentiate the clergy from the rest of the worshipers because of how they dressed. They had a ribbon that was written “Clergy” and each ribbon had names for the different officiants. There were approximately 20 officiants. Some of them were standing on all the church’s entry points, some on the different divisions (youths, men, and ladies), and the others outside the church to guide the youths who came to church and preferred not to get inside and join the rest of the congregation. Since the </w:t>
      </w:r>
      <w:r w:rsidR="008767B0">
        <w:rPr>
          <w:rFonts w:ascii="Times New Roman" w:hAnsi="Times New Roman" w:cs="Times New Roman"/>
          <w:sz w:val="24"/>
          <w:szCs w:val="24"/>
        </w:rPr>
        <w:t>Blessed Trinity Church is a big hall, there were more than 100 worshipers, with the youth covering most of the population. Surprisingly, the congregation was very active and everybody seemed</w:t>
      </w:r>
      <w:r w:rsidR="007532B5">
        <w:rPr>
          <w:rFonts w:ascii="Times New Roman" w:hAnsi="Times New Roman" w:cs="Times New Roman"/>
          <w:sz w:val="24"/>
          <w:szCs w:val="24"/>
        </w:rPr>
        <w:t xml:space="preserve"> to understand how the service wa</w:t>
      </w:r>
      <w:r w:rsidR="008767B0">
        <w:rPr>
          <w:rFonts w:ascii="Times New Roman" w:hAnsi="Times New Roman" w:cs="Times New Roman"/>
          <w:sz w:val="24"/>
          <w:szCs w:val="24"/>
        </w:rPr>
        <w:t xml:space="preserve">s conducted. </w:t>
      </w:r>
    </w:p>
    <w:p w:rsidR="001E588E" w:rsidRDefault="001E588E" w:rsidP="00CA136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service was about “Praying for the dead”. </w:t>
      </w:r>
      <w:r w:rsidR="003C369F">
        <w:rPr>
          <w:rFonts w:ascii="Times New Roman" w:hAnsi="Times New Roman" w:cs="Times New Roman"/>
          <w:sz w:val="24"/>
          <w:szCs w:val="24"/>
        </w:rPr>
        <w:t xml:space="preserve">The alter had two candles and there was a printed manual sold outside the church for guiding the congregation in the service. The program was very easy to follow since every part of the worship was clearly described. The service was conducted in English since most of the worshipers were American-based citizens. Objects like candles, drinks, food, the </w:t>
      </w:r>
      <w:r w:rsidR="00642D7C">
        <w:rPr>
          <w:rFonts w:ascii="Times New Roman" w:hAnsi="Times New Roman" w:cs="Times New Roman"/>
          <w:noProof/>
          <w:sz w:val="24"/>
          <w:szCs w:val="24"/>
        </w:rPr>
        <w:t>B</w:t>
      </w:r>
      <w:r w:rsidR="003C369F" w:rsidRPr="00642D7C">
        <w:rPr>
          <w:rFonts w:ascii="Times New Roman" w:hAnsi="Times New Roman" w:cs="Times New Roman"/>
          <w:noProof/>
          <w:sz w:val="24"/>
          <w:szCs w:val="24"/>
        </w:rPr>
        <w:t>ible</w:t>
      </w:r>
      <w:r w:rsidR="003C369F">
        <w:rPr>
          <w:rFonts w:ascii="Times New Roman" w:hAnsi="Times New Roman" w:cs="Times New Roman"/>
          <w:sz w:val="24"/>
          <w:szCs w:val="24"/>
        </w:rPr>
        <w:t xml:space="preserve">, and incense were used in the entire service. However, music formed a large part of the service and all the songs were recited in English. Musical instruments </w:t>
      </w:r>
      <w:r w:rsidR="003C369F">
        <w:rPr>
          <w:rFonts w:ascii="Times New Roman" w:hAnsi="Times New Roman" w:cs="Times New Roman"/>
          <w:sz w:val="24"/>
          <w:szCs w:val="24"/>
        </w:rPr>
        <w:lastRenderedPageBreak/>
        <w:t xml:space="preserve">like piano, guitar, trumpets, and drums were used when the choir sang. The congregation only </w:t>
      </w:r>
      <w:r w:rsidR="003C369F" w:rsidRPr="00642D7C">
        <w:rPr>
          <w:rFonts w:ascii="Times New Roman" w:hAnsi="Times New Roman" w:cs="Times New Roman"/>
          <w:noProof/>
          <w:sz w:val="24"/>
          <w:szCs w:val="24"/>
        </w:rPr>
        <w:t>s</w:t>
      </w:r>
      <w:r w:rsidR="00642D7C">
        <w:rPr>
          <w:rFonts w:ascii="Times New Roman" w:hAnsi="Times New Roman" w:cs="Times New Roman"/>
          <w:noProof/>
          <w:sz w:val="24"/>
          <w:szCs w:val="24"/>
        </w:rPr>
        <w:t>a</w:t>
      </w:r>
      <w:r w:rsidR="003C369F" w:rsidRPr="00642D7C">
        <w:rPr>
          <w:rFonts w:ascii="Times New Roman" w:hAnsi="Times New Roman" w:cs="Times New Roman"/>
          <w:noProof/>
          <w:sz w:val="24"/>
          <w:szCs w:val="24"/>
        </w:rPr>
        <w:t>ng</w:t>
      </w:r>
      <w:r w:rsidR="003C369F">
        <w:rPr>
          <w:rFonts w:ascii="Times New Roman" w:hAnsi="Times New Roman" w:cs="Times New Roman"/>
          <w:sz w:val="24"/>
          <w:szCs w:val="24"/>
        </w:rPr>
        <w:t xml:space="preserve"> after the choir had initiated a song. </w:t>
      </w:r>
    </w:p>
    <w:p w:rsidR="00A81137" w:rsidRDefault="00A81137" w:rsidP="00CA136B">
      <w:pPr>
        <w:spacing w:line="480" w:lineRule="auto"/>
        <w:rPr>
          <w:rFonts w:ascii="Times New Roman" w:hAnsi="Times New Roman" w:cs="Times New Roman"/>
          <w:sz w:val="24"/>
          <w:szCs w:val="24"/>
        </w:rPr>
      </w:pPr>
      <w:r>
        <w:rPr>
          <w:rFonts w:ascii="Times New Roman" w:hAnsi="Times New Roman" w:cs="Times New Roman"/>
          <w:sz w:val="24"/>
          <w:szCs w:val="24"/>
        </w:rPr>
        <w:t xml:space="preserve">I was very interested </w:t>
      </w:r>
      <w:r w:rsidR="00642D7C">
        <w:rPr>
          <w:rFonts w:ascii="Times New Roman" w:hAnsi="Times New Roman" w:cs="Times New Roman"/>
          <w:noProof/>
          <w:sz w:val="24"/>
          <w:szCs w:val="24"/>
        </w:rPr>
        <w:t>in</w:t>
      </w:r>
      <w:r>
        <w:rPr>
          <w:rFonts w:ascii="Times New Roman" w:hAnsi="Times New Roman" w:cs="Times New Roman"/>
          <w:sz w:val="24"/>
          <w:szCs w:val="24"/>
        </w:rPr>
        <w:t xml:space="preserve"> the way most of the congregation stayed indoors until the service ended. Only some of the teenagers were seen coming in and going outside but after being cautioned by the clergy, the movement was limited. However, most worshipers seemed to be lingering after the end of the service, perhaps saying hi to each other. Since I was a stranger in that church, I was nervous and only gave handshakes to some few people who greeted me. Nevertheless, at the end of the service, announcements were made and some events were to take plac</w:t>
      </w:r>
      <w:r w:rsidR="007532B5">
        <w:rPr>
          <w:rFonts w:ascii="Times New Roman" w:hAnsi="Times New Roman" w:cs="Times New Roman"/>
          <w:sz w:val="24"/>
          <w:szCs w:val="24"/>
        </w:rPr>
        <w:t xml:space="preserve">e. </w:t>
      </w:r>
      <w:r>
        <w:rPr>
          <w:rFonts w:ascii="Times New Roman" w:hAnsi="Times New Roman" w:cs="Times New Roman"/>
          <w:sz w:val="24"/>
          <w:szCs w:val="24"/>
        </w:rPr>
        <w:t xml:space="preserve">Some of these events included a meeting of all the youths, the choir, and the church committee. </w:t>
      </w:r>
    </w:p>
    <w:p w:rsidR="00A81137" w:rsidRPr="00CA136B" w:rsidRDefault="00B47925" w:rsidP="00CA136B">
      <w:pPr>
        <w:spacing w:line="480" w:lineRule="auto"/>
        <w:rPr>
          <w:rFonts w:ascii="Times New Roman" w:hAnsi="Times New Roman" w:cs="Times New Roman"/>
          <w:sz w:val="24"/>
          <w:szCs w:val="24"/>
        </w:rPr>
      </w:pPr>
      <w:r>
        <w:rPr>
          <w:rFonts w:ascii="Times New Roman" w:hAnsi="Times New Roman" w:cs="Times New Roman"/>
          <w:sz w:val="24"/>
          <w:szCs w:val="24"/>
        </w:rPr>
        <w:t xml:space="preserve">At first, I was very nervous </w:t>
      </w:r>
      <w:r w:rsidR="00642D7C">
        <w:rPr>
          <w:rFonts w:ascii="Times New Roman" w:hAnsi="Times New Roman" w:cs="Times New Roman"/>
          <w:noProof/>
          <w:sz w:val="24"/>
          <w:szCs w:val="24"/>
        </w:rPr>
        <w:t>about</w:t>
      </w:r>
      <w:r>
        <w:rPr>
          <w:rFonts w:ascii="Times New Roman" w:hAnsi="Times New Roman" w:cs="Times New Roman"/>
          <w:sz w:val="24"/>
          <w:szCs w:val="24"/>
        </w:rPr>
        <w:t xml:space="preserve"> talking to anyone </w:t>
      </w:r>
      <w:r w:rsidR="007532B5">
        <w:rPr>
          <w:rFonts w:ascii="Times New Roman" w:hAnsi="Times New Roman" w:cs="Times New Roman"/>
          <w:sz w:val="24"/>
          <w:szCs w:val="24"/>
        </w:rPr>
        <w:t>in the church since I am a Muslim and in my Mosque, I</w:t>
      </w:r>
      <w:r>
        <w:rPr>
          <w:rFonts w:ascii="Times New Roman" w:hAnsi="Times New Roman" w:cs="Times New Roman"/>
          <w:sz w:val="24"/>
          <w:szCs w:val="24"/>
        </w:rPr>
        <w:t xml:space="preserve"> have not been used to such a large congregation. However, after some time, I was feeling overwhelmed and could talk to anyone provided they were willing to consult me about anything concerning the service. Apparently, the service was similar to the ones I have attended</w:t>
      </w:r>
      <w:r w:rsidR="007532B5">
        <w:rPr>
          <w:rFonts w:ascii="Times New Roman" w:hAnsi="Times New Roman" w:cs="Times New Roman"/>
          <w:sz w:val="24"/>
          <w:szCs w:val="24"/>
        </w:rPr>
        <w:t xml:space="preserve"> in my mosque</w:t>
      </w:r>
      <w:r>
        <w:rPr>
          <w:rFonts w:ascii="Times New Roman" w:hAnsi="Times New Roman" w:cs="Times New Roman"/>
          <w:sz w:val="24"/>
          <w:szCs w:val="24"/>
        </w:rPr>
        <w:t xml:space="preserve"> previously. One of the similarities was about the way the clergy directed worshipers on where they should seat. The same routine is applied </w:t>
      </w:r>
      <w:r w:rsidR="00642D7C">
        <w:rPr>
          <w:rFonts w:ascii="Times New Roman" w:hAnsi="Times New Roman" w:cs="Times New Roman"/>
          <w:noProof/>
          <w:sz w:val="24"/>
          <w:szCs w:val="24"/>
        </w:rPr>
        <w:t>to</w:t>
      </w:r>
      <w:r w:rsidR="007532B5">
        <w:rPr>
          <w:rFonts w:ascii="Times New Roman" w:hAnsi="Times New Roman" w:cs="Times New Roman"/>
          <w:sz w:val="24"/>
          <w:szCs w:val="24"/>
        </w:rPr>
        <w:t xml:space="preserve"> our mosque</w:t>
      </w:r>
      <w:r>
        <w:rPr>
          <w:rFonts w:ascii="Times New Roman" w:hAnsi="Times New Roman" w:cs="Times New Roman"/>
          <w:sz w:val="24"/>
          <w:szCs w:val="24"/>
        </w:rPr>
        <w:t xml:space="preserve">. </w:t>
      </w:r>
      <w:r w:rsidR="000C2ABB">
        <w:rPr>
          <w:rFonts w:ascii="Times New Roman" w:hAnsi="Times New Roman" w:cs="Times New Roman"/>
          <w:sz w:val="24"/>
          <w:szCs w:val="24"/>
        </w:rPr>
        <w:t xml:space="preserve">On the contrary, the difference I saw was when we prayed the </w:t>
      </w:r>
      <w:r w:rsidR="007532B5">
        <w:rPr>
          <w:rFonts w:ascii="Times New Roman" w:hAnsi="Times New Roman" w:cs="Times New Roman"/>
          <w:sz w:val="24"/>
          <w:szCs w:val="24"/>
        </w:rPr>
        <w:t>Our Father prayer. In our mosque</w:t>
      </w:r>
      <w:r w:rsidR="000C2ABB">
        <w:rPr>
          <w:rFonts w:ascii="Times New Roman" w:hAnsi="Times New Roman" w:cs="Times New Roman"/>
          <w:sz w:val="24"/>
          <w:szCs w:val="24"/>
        </w:rPr>
        <w:t>,</w:t>
      </w:r>
      <w:r w:rsidR="007532B5">
        <w:rPr>
          <w:rFonts w:ascii="Times New Roman" w:hAnsi="Times New Roman" w:cs="Times New Roman"/>
          <w:sz w:val="24"/>
          <w:szCs w:val="24"/>
        </w:rPr>
        <w:t xml:space="preserve"> the prayer is in form of a poem</w:t>
      </w:r>
      <w:r w:rsidR="000C2ABB">
        <w:rPr>
          <w:rFonts w:ascii="Times New Roman" w:hAnsi="Times New Roman" w:cs="Times New Roman"/>
          <w:sz w:val="24"/>
          <w:szCs w:val="24"/>
        </w:rPr>
        <w:t xml:space="preserve"> but </w:t>
      </w:r>
      <w:r w:rsidR="007532B5">
        <w:rPr>
          <w:rFonts w:ascii="Times New Roman" w:hAnsi="Times New Roman" w:cs="Times New Roman"/>
          <w:sz w:val="24"/>
          <w:szCs w:val="24"/>
        </w:rPr>
        <w:t>I was surprised since the choir</w:t>
      </w:r>
      <w:r w:rsidR="000C2ABB">
        <w:rPr>
          <w:rFonts w:ascii="Times New Roman" w:hAnsi="Times New Roman" w:cs="Times New Roman"/>
          <w:sz w:val="24"/>
          <w:szCs w:val="24"/>
        </w:rPr>
        <w:t xml:space="preserve"> in the Blessed Trinity Church started reciting the prayer</w:t>
      </w:r>
      <w:r w:rsidR="007532B5">
        <w:rPr>
          <w:rFonts w:ascii="Times New Roman" w:hAnsi="Times New Roman" w:cs="Times New Roman"/>
          <w:sz w:val="24"/>
          <w:szCs w:val="24"/>
        </w:rPr>
        <w:t xml:space="preserve"> as a song</w:t>
      </w:r>
      <w:r w:rsidR="000C2ABB">
        <w:rPr>
          <w:rFonts w:ascii="Times New Roman" w:hAnsi="Times New Roman" w:cs="Times New Roman"/>
          <w:sz w:val="24"/>
          <w:szCs w:val="24"/>
        </w:rPr>
        <w:t xml:space="preserve"> and then the congregation joined. Generally, I had a very spiritual experience since I felt very much blessed after the service ended. </w:t>
      </w:r>
      <w:bookmarkStart w:id="0" w:name="_GoBack"/>
      <w:bookmarkEnd w:id="0"/>
    </w:p>
    <w:sectPr w:rsidR="00A81137" w:rsidRPr="00CA136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F50" w:rsidRDefault="004F5F50" w:rsidP="00642D7C">
      <w:pPr>
        <w:spacing w:after="0" w:line="240" w:lineRule="auto"/>
      </w:pPr>
      <w:r>
        <w:separator/>
      </w:r>
    </w:p>
  </w:endnote>
  <w:endnote w:type="continuationSeparator" w:id="0">
    <w:p w:rsidR="004F5F50" w:rsidRDefault="004F5F50" w:rsidP="00642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F50" w:rsidRDefault="004F5F50" w:rsidP="00642D7C">
      <w:pPr>
        <w:spacing w:after="0" w:line="240" w:lineRule="auto"/>
      </w:pPr>
      <w:r>
        <w:separator/>
      </w:r>
    </w:p>
  </w:footnote>
  <w:footnote w:type="continuationSeparator" w:id="0">
    <w:p w:rsidR="004F5F50" w:rsidRDefault="004F5F50" w:rsidP="00642D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D7C" w:rsidRDefault="00642D7C">
    <w:pPr>
      <w:pStyle w:val="Header"/>
      <w:jc w:val="right"/>
    </w:pPr>
    <w:r w:rsidRPr="00642D7C">
      <w:rPr>
        <w:rFonts w:ascii="Times New Roman" w:hAnsi="Times New Roman" w:cs="Times New Roman"/>
      </w:rPr>
      <w:t>Surname</w:t>
    </w:r>
    <w:sdt>
      <w:sdtPr>
        <w:rPr>
          <w:rFonts w:ascii="Times New Roman" w:hAnsi="Times New Roman" w:cs="Times New Roman"/>
        </w:rPr>
        <w:id w:val="1111245053"/>
        <w:docPartObj>
          <w:docPartGallery w:val="Page Numbers (Top of Page)"/>
          <w:docPartUnique/>
        </w:docPartObj>
      </w:sdtPr>
      <w:sdtEndPr>
        <w:rPr>
          <w:rFonts w:asciiTheme="minorHAnsi" w:hAnsiTheme="minorHAnsi" w:cstheme="minorBidi"/>
          <w:noProof/>
        </w:rPr>
      </w:sdtEndPr>
      <w:sdtContent>
        <w:r w:rsidRPr="00642D7C">
          <w:rPr>
            <w:rFonts w:ascii="Times New Roman" w:hAnsi="Times New Roman" w:cs="Times New Roman"/>
          </w:rPr>
          <w:fldChar w:fldCharType="begin"/>
        </w:r>
        <w:r w:rsidRPr="00642D7C">
          <w:rPr>
            <w:rFonts w:ascii="Times New Roman" w:hAnsi="Times New Roman" w:cs="Times New Roman"/>
          </w:rPr>
          <w:instrText xml:space="preserve"> PAGE   \* MERGEFORMAT </w:instrText>
        </w:r>
        <w:r w:rsidRPr="00642D7C">
          <w:rPr>
            <w:rFonts w:ascii="Times New Roman" w:hAnsi="Times New Roman" w:cs="Times New Roman"/>
          </w:rPr>
          <w:fldChar w:fldCharType="separate"/>
        </w:r>
        <w:r w:rsidR="007532B5">
          <w:rPr>
            <w:rFonts w:ascii="Times New Roman" w:hAnsi="Times New Roman" w:cs="Times New Roman"/>
            <w:noProof/>
          </w:rPr>
          <w:t>3</w:t>
        </w:r>
        <w:r w:rsidRPr="00642D7C">
          <w:rPr>
            <w:rFonts w:ascii="Times New Roman" w:hAnsi="Times New Roman" w:cs="Times New Roman"/>
            <w:noProof/>
          </w:rPr>
          <w:fldChar w:fldCharType="end"/>
        </w:r>
      </w:sdtContent>
    </w:sdt>
  </w:p>
  <w:p w:rsidR="00642D7C" w:rsidRDefault="00642D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1NTc3MDQ0NDE2tjRU0lEKTi0uzszPAykwrAUAMRHVGCwAAAA="/>
  </w:docVars>
  <w:rsids>
    <w:rsidRoot w:val="00CA136B"/>
    <w:rsid w:val="000C2ABB"/>
    <w:rsid w:val="000F2D2B"/>
    <w:rsid w:val="001E588E"/>
    <w:rsid w:val="003C369F"/>
    <w:rsid w:val="004F5F50"/>
    <w:rsid w:val="00582736"/>
    <w:rsid w:val="00642D7C"/>
    <w:rsid w:val="007532B5"/>
    <w:rsid w:val="008767B0"/>
    <w:rsid w:val="00A81137"/>
    <w:rsid w:val="00B110E5"/>
    <w:rsid w:val="00B47925"/>
    <w:rsid w:val="00B663FE"/>
    <w:rsid w:val="00CA136B"/>
    <w:rsid w:val="00FC096E"/>
    <w:rsid w:val="00FE6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4BF00"/>
  <w15:chartTrackingRefBased/>
  <w15:docId w15:val="{A8D17D66-069F-4503-982D-B88160935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D7C"/>
  </w:style>
  <w:style w:type="paragraph" w:styleId="Footer">
    <w:name w:val="footer"/>
    <w:basedOn w:val="Normal"/>
    <w:link w:val="FooterChar"/>
    <w:uiPriority w:val="99"/>
    <w:unhideWhenUsed/>
    <w:rsid w:val="00642D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D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9</cp:revision>
  <dcterms:created xsi:type="dcterms:W3CDTF">2018-12-06T08:14:00Z</dcterms:created>
  <dcterms:modified xsi:type="dcterms:W3CDTF">2018-12-06T10:34:00Z</dcterms:modified>
</cp:coreProperties>
</file>